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21" w:rsidRDefault="00411121">
      <w:bookmarkStart w:id="0" w:name="_GoBack"/>
      <w:bookmarkEnd w:id="0"/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2625"/>
        <w:gridCol w:w="69"/>
        <w:gridCol w:w="2268"/>
        <w:gridCol w:w="993"/>
        <w:gridCol w:w="1836"/>
        <w:gridCol w:w="3408"/>
      </w:tblGrid>
      <w:tr w:rsidR="00DD3EE7" w:rsidTr="00A3406E">
        <w:trPr>
          <w:trHeight w:val="660"/>
        </w:trPr>
        <w:tc>
          <w:tcPr>
            <w:tcW w:w="11199" w:type="dxa"/>
            <w:gridSpan w:val="6"/>
          </w:tcPr>
          <w:p w:rsidR="00DD3EE7" w:rsidRDefault="00411121" w:rsidP="00411121">
            <w:pPr>
              <w:bidi/>
              <w:ind w:left="720"/>
              <w:rPr>
                <w:rFonts w:cs="B Nazanin"/>
                <w:b/>
                <w:bCs/>
                <w:sz w:val="36"/>
                <w:szCs w:val="36"/>
                <w:rtl/>
              </w:rPr>
            </w:pPr>
            <w:r>
              <w:rPr>
                <w:rFonts w:cs="B Nazanin"/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132080</wp:posOffset>
                  </wp:positionV>
                  <wp:extent cx="1083945" cy="1095375"/>
                  <wp:effectExtent l="0" t="0" r="1905" b="9525"/>
                  <wp:wrapTight wrapText="bothSides">
                    <wp:wrapPolygon edited="0">
                      <wp:start x="0" y="0"/>
                      <wp:lineTo x="0" y="21412"/>
                      <wp:lineTo x="21258" y="21412"/>
                      <wp:lineTo x="2125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B Nazanin"/>
                <w:b/>
                <w:bCs/>
                <w:sz w:val="36"/>
                <w:szCs w:val="36"/>
              </w:rPr>
              <w:t xml:space="preserve">              </w:t>
            </w:r>
            <w:r w:rsidR="00DD3EE7" w:rsidRPr="009725CB">
              <w:rPr>
                <w:rFonts w:cs="B Nazanin" w:hint="cs"/>
                <w:b/>
                <w:bCs/>
                <w:sz w:val="36"/>
                <w:szCs w:val="36"/>
                <w:rtl/>
              </w:rPr>
              <w:t>فرم تجربیات سفرهای علمی اعضای دانشکده</w:t>
            </w:r>
          </w:p>
          <w:p w:rsidR="009E66C2" w:rsidRDefault="00411121" w:rsidP="0041112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                                   </w:t>
            </w:r>
            <w:r w:rsidR="00A3406E" w:rsidRPr="00A3406E">
              <w:rPr>
                <w:rFonts w:cs="B Nazanin" w:hint="cs"/>
                <w:b/>
                <w:bCs/>
                <w:sz w:val="24"/>
                <w:szCs w:val="24"/>
                <w:rtl/>
              </w:rPr>
              <w:t>(فرصت های مطالعاتی کوتاه مدت و میان مدت)</w:t>
            </w:r>
          </w:p>
          <w:p w:rsidR="007E5249" w:rsidRDefault="007E5249" w:rsidP="007E524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E5249" w:rsidRDefault="007E5249" w:rsidP="007E524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E5249" w:rsidRPr="00A3406E" w:rsidRDefault="007E5249" w:rsidP="007E524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406E" w:rsidTr="00F855E8">
        <w:trPr>
          <w:trHeight w:val="345"/>
        </w:trPr>
        <w:tc>
          <w:tcPr>
            <w:tcW w:w="11199" w:type="dxa"/>
            <w:gridSpan w:val="6"/>
          </w:tcPr>
          <w:p w:rsidR="00A3406E" w:rsidRPr="00A3406E" w:rsidRDefault="00A3406E" w:rsidP="00A3406E">
            <w:pPr>
              <w:jc w:val="right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A3406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مشخصات سفر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:</w:t>
            </w:r>
          </w:p>
        </w:tc>
      </w:tr>
      <w:tr w:rsidR="009E04DE" w:rsidTr="009E04DE">
        <w:tc>
          <w:tcPr>
            <w:tcW w:w="2625" w:type="dxa"/>
          </w:tcPr>
          <w:p w:rsidR="009E04DE" w:rsidRPr="00C152BE" w:rsidRDefault="009E04DE" w:rsidP="009E04DE">
            <w:pPr>
              <w:tabs>
                <w:tab w:val="left" w:pos="3045"/>
                <w:tab w:val="right" w:pos="445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2BE">
              <w:rPr>
                <w:rFonts w:cs="B Nazanin" w:hint="cs"/>
                <w:sz w:val="24"/>
                <w:szCs w:val="24"/>
                <w:rtl/>
                <w:lang w:bidi="fa-IR"/>
              </w:rPr>
              <w:t>لینک رزومه :</w:t>
            </w:r>
          </w:p>
        </w:tc>
        <w:tc>
          <w:tcPr>
            <w:tcW w:w="3330" w:type="dxa"/>
            <w:gridSpan w:val="3"/>
          </w:tcPr>
          <w:p w:rsidR="009E04DE" w:rsidRDefault="0092780A" w:rsidP="009E04DE">
            <w:pPr>
              <w:tabs>
                <w:tab w:val="left" w:pos="3045"/>
                <w:tab w:val="right" w:pos="445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A2DBAC" wp14:editId="19D1F93A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44450</wp:posOffset>
                      </wp:positionV>
                      <wp:extent cx="152400" cy="1428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290A8D" id="Rectangle 1" o:spid="_x0000_s1026" style="position:absolute;margin-left:97.65pt;margin-top:3.5pt;width:1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x1WwIAAAk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="009E04DE">
              <w:rPr>
                <w:rFonts w:cs="B Nazanin" w:hint="cs"/>
                <w:sz w:val="24"/>
                <w:szCs w:val="24"/>
                <w:rtl/>
                <w:lang w:bidi="fa-IR"/>
              </w:rPr>
              <w:t>هیات علمی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E04DE" w:rsidRPr="00C152BE" w:rsidRDefault="0092780A" w:rsidP="009E04DE">
            <w:pPr>
              <w:tabs>
                <w:tab w:val="left" w:pos="3045"/>
                <w:tab w:val="right" w:pos="445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A2DBAC" wp14:editId="19D1F93A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24765</wp:posOffset>
                      </wp:positionV>
                      <wp:extent cx="15240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0A0CD4" id="Rectangle 3" o:spid="_x0000_s1026" style="position:absolute;margin-left:97.65pt;margin-top:1.95pt;width:12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2yUXAIAAAk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9E04DE">
              <w:rPr>
                <w:rFonts w:cs="B Nazanin" w:hint="cs"/>
                <w:sz w:val="24"/>
                <w:szCs w:val="24"/>
                <w:rtl/>
                <w:lang w:bidi="fa-IR"/>
              </w:rPr>
              <w:t>دانشجو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244" w:type="dxa"/>
            <w:gridSpan w:val="2"/>
          </w:tcPr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C152BE">
              <w:rPr>
                <w:rFonts w:cs="B Nazanin" w:hint="cs"/>
                <w:sz w:val="24"/>
                <w:szCs w:val="24"/>
                <w:rtl/>
              </w:rPr>
              <w:t>نام و نام خانوادگی اقدام کننده:</w:t>
            </w:r>
          </w:p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9E04DE" w:rsidTr="009E04DE">
        <w:tc>
          <w:tcPr>
            <w:tcW w:w="5955" w:type="dxa"/>
            <w:gridSpan w:val="4"/>
          </w:tcPr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C152BE">
              <w:rPr>
                <w:rFonts w:cs="B Nazanin" w:hint="cs"/>
                <w:sz w:val="24"/>
                <w:szCs w:val="24"/>
                <w:rtl/>
              </w:rPr>
              <w:t xml:space="preserve">کشور </w:t>
            </w:r>
            <w:r>
              <w:rPr>
                <w:rFonts w:cs="B Nazanin" w:hint="cs"/>
                <w:sz w:val="24"/>
                <w:szCs w:val="24"/>
                <w:rtl/>
              </w:rPr>
              <w:t>میزبان</w:t>
            </w:r>
            <w:r w:rsidRPr="00C152BE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</w:rPr>
            </w:pPr>
            <w:r w:rsidRPr="00C152BE">
              <w:rPr>
                <w:rFonts w:cs="B Nazanin" w:hint="cs"/>
                <w:sz w:val="24"/>
                <w:szCs w:val="24"/>
                <w:rtl/>
              </w:rPr>
              <w:t xml:space="preserve">دانشگاه </w:t>
            </w:r>
            <w:r>
              <w:rPr>
                <w:rFonts w:cs="B Nazanin" w:hint="cs"/>
                <w:sz w:val="24"/>
                <w:szCs w:val="24"/>
                <w:rtl/>
              </w:rPr>
              <w:t>میزبان (به انگلیسی)</w:t>
            </w:r>
            <w:r w:rsidRPr="00C152BE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9E04DE" w:rsidTr="007111E3">
        <w:tc>
          <w:tcPr>
            <w:tcW w:w="11199" w:type="dxa"/>
            <w:gridSpan w:val="6"/>
          </w:tcPr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52BE">
              <w:rPr>
                <w:rFonts w:cs="B Nazanin" w:hint="cs"/>
                <w:sz w:val="24"/>
                <w:szCs w:val="24"/>
                <w:rtl/>
                <w:lang w:bidi="fa-IR"/>
              </w:rPr>
              <w:t>موضوع مورد مطالعه در طول فرصت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152BE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9E04DE" w:rsidTr="009E04DE">
        <w:tc>
          <w:tcPr>
            <w:tcW w:w="2694" w:type="dxa"/>
            <w:gridSpan w:val="2"/>
          </w:tcPr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</w:rPr>
            </w:pPr>
            <w:r w:rsidRPr="00C152BE">
              <w:rPr>
                <w:rFonts w:cs="B Nazanin" w:hint="cs"/>
                <w:sz w:val="24"/>
                <w:szCs w:val="24"/>
                <w:rtl/>
              </w:rPr>
              <w:t>تاریخ برگشت :</w:t>
            </w:r>
          </w:p>
        </w:tc>
        <w:tc>
          <w:tcPr>
            <w:tcW w:w="3261" w:type="dxa"/>
            <w:gridSpan w:val="2"/>
          </w:tcPr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C152BE">
              <w:rPr>
                <w:rFonts w:cs="B Nazanin" w:hint="cs"/>
                <w:sz w:val="24"/>
                <w:szCs w:val="24"/>
                <w:rtl/>
              </w:rPr>
              <w:t>تاریخ اعزام :</w:t>
            </w:r>
          </w:p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C152BE">
              <w:rPr>
                <w:rFonts w:cs="B Nazanin" w:hint="cs"/>
                <w:sz w:val="24"/>
                <w:szCs w:val="24"/>
                <w:rtl/>
              </w:rPr>
              <w:t>استاد راهنما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میزبان</w:t>
            </w:r>
            <w:r w:rsidRPr="00C152B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(به انگلیسی) </w:t>
            </w:r>
            <w:r w:rsidRPr="00C152BE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9E04DE" w:rsidTr="006216C6">
        <w:tc>
          <w:tcPr>
            <w:tcW w:w="11199" w:type="dxa"/>
            <w:gridSpan w:val="6"/>
          </w:tcPr>
          <w:p w:rsidR="009E04DE" w:rsidRPr="00A3406E" w:rsidRDefault="009E04DE" w:rsidP="009E04DE">
            <w:pPr>
              <w:jc w:val="right"/>
              <w:rPr>
                <w:rFonts w:cs="B Nazanin"/>
                <w:b/>
                <w:bCs/>
                <w:sz w:val="32"/>
                <w:szCs w:val="32"/>
              </w:rPr>
            </w:pPr>
            <w:r w:rsidRPr="00A3406E">
              <w:rPr>
                <w:rFonts w:cs="B Nazanin" w:hint="cs"/>
                <w:b/>
                <w:bCs/>
                <w:sz w:val="32"/>
                <w:szCs w:val="32"/>
                <w:rtl/>
              </w:rPr>
              <w:t>دستاوردهای سفر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9E04DE" w:rsidTr="003863E6">
        <w:tc>
          <w:tcPr>
            <w:tcW w:w="11199" w:type="dxa"/>
            <w:gridSpan w:val="6"/>
          </w:tcPr>
          <w:p w:rsidR="009E04D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C152BE">
              <w:rPr>
                <w:rFonts w:cs="B Nazanin" w:hint="cs"/>
                <w:sz w:val="24"/>
                <w:szCs w:val="24"/>
                <w:rtl/>
              </w:rPr>
              <w:t>مقال</w:t>
            </w:r>
            <w:r>
              <w:rPr>
                <w:rFonts w:cs="B Nazanin" w:hint="cs"/>
                <w:sz w:val="24"/>
                <w:szCs w:val="24"/>
                <w:rtl/>
              </w:rPr>
              <w:t>ات</w:t>
            </w:r>
            <w:r w:rsidRPr="00C152BE">
              <w:rPr>
                <w:rFonts w:cs="B Nazanin" w:hint="cs"/>
                <w:sz w:val="24"/>
                <w:szCs w:val="24"/>
                <w:rtl/>
              </w:rPr>
              <w:t xml:space="preserve"> چاپ شده در مجل</w:t>
            </w:r>
            <w:r>
              <w:rPr>
                <w:rFonts w:cs="B Nazanin" w:hint="cs"/>
                <w:sz w:val="24"/>
                <w:szCs w:val="24"/>
                <w:rtl/>
              </w:rPr>
              <w:t>ات</w:t>
            </w:r>
            <w:r w:rsidRPr="00C152BE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9E04DE" w:rsidTr="00CA2BC0">
        <w:tc>
          <w:tcPr>
            <w:tcW w:w="11199" w:type="dxa"/>
            <w:gridSpan w:val="6"/>
          </w:tcPr>
          <w:p w:rsidR="009E04D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C152BE">
              <w:rPr>
                <w:rFonts w:cs="B Nazanin" w:hint="cs"/>
                <w:sz w:val="24"/>
                <w:szCs w:val="24"/>
                <w:rtl/>
              </w:rPr>
              <w:t>مقال</w:t>
            </w:r>
            <w:r>
              <w:rPr>
                <w:rFonts w:cs="B Nazanin" w:hint="cs"/>
                <w:sz w:val="24"/>
                <w:szCs w:val="24"/>
                <w:rtl/>
              </w:rPr>
              <w:t>ات</w:t>
            </w:r>
            <w:r w:rsidRPr="00C152BE">
              <w:rPr>
                <w:rFonts w:cs="B Nazanin" w:hint="cs"/>
                <w:sz w:val="24"/>
                <w:szCs w:val="24"/>
                <w:rtl/>
              </w:rPr>
              <w:t xml:space="preserve"> کنفرانسی :</w:t>
            </w:r>
          </w:p>
          <w:p w:rsidR="009E04DE" w:rsidRPr="00C152BE" w:rsidRDefault="009E04DE" w:rsidP="009E04D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E04DE" w:rsidTr="004874B3">
        <w:tc>
          <w:tcPr>
            <w:tcW w:w="11199" w:type="dxa"/>
            <w:gridSpan w:val="6"/>
          </w:tcPr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</w:rPr>
            </w:pPr>
            <w:r w:rsidRPr="00C152BE">
              <w:rPr>
                <w:rFonts w:cs="B Nazanin" w:hint="cs"/>
                <w:sz w:val="24"/>
                <w:szCs w:val="24"/>
                <w:rtl/>
              </w:rPr>
              <w:t>سایر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دستاوردها</w:t>
            </w:r>
            <w:r w:rsidRPr="00C152BE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  <w:p w:rsidR="009E04DE" w:rsidRPr="00C152BE" w:rsidRDefault="009E04DE" w:rsidP="009E04D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E04DE" w:rsidTr="00A03B52">
        <w:tc>
          <w:tcPr>
            <w:tcW w:w="11199" w:type="dxa"/>
            <w:gridSpan w:val="6"/>
          </w:tcPr>
          <w:p w:rsidR="009E04D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C152BE">
              <w:rPr>
                <w:rFonts w:cs="B Nazanin" w:hint="cs"/>
                <w:sz w:val="24"/>
                <w:szCs w:val="24"/>
                <w:rtl/>
              </w:rPr>
              <w:t>توصیف مختصر درباره مطالعات انجام شده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ویافته های آن</w:t>
            </w:r>
            <w:r w:rsidRPr="00C152BE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  <w:p w:rsidR="009E04D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</w:t>
            </w:r>
          </w:p>
          <w:p w:rsidR="009E04D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</w:t>
            </w:r>
          </w:p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</w:t>
            </w:r>
          </w:p>
        </w:tc>
      </w:tr>
      <w:tr w:rsidR="009E04DE" w:rsidTr="003814E3">
        <w:tc>
          <w:tcPr>
            <w:tcW w:w="11199" w:type="dxa"/>
            <w:gridSpan w:val="6"/>
          </w:tcPr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C152BE">
              <w:rPr>
                <w:rFonts w:cs="B Nazanin" w:hint="cs"/>
                <w:sz w:val="24"/>
                <w:szCs w:val="24"/>
                <w:rtl/>
              </w:rPr>
              <w:t>درس آموخته های سفر علمی به صورت خلاصه و آیتم وار :</w:t>
            </w:r>
          </w:p>
          <w:p w:rsidR="009E04DE" w:rsidRDefault="009E04DE" w:rsidP="009E04D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</w:t>
            </w:r>
          </w:p>
          <w:p w:rsidR="009E04DE" w:rsidRDefault="009E04DE" w:rsidP="009E04D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</w:t>
            </w:r>
          </w:p>
          <w:p w:rsidR="009E04DE" w:rsidRPr="00C152BE" w:rsidRDefault="009E04DE" w:rsidP="009E04D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</w:t>
            </w:r>
          </w:p>
        </w:tc>
      </w:tr>
      <w:tr w:rsidR="009E04DE" w:rsidTr="000A56CA">
        <w:tc>
          <w:tcPr>
            <w:tcW w:w="11199" w:type="dxa"/>
            <w:gridSpan w:val="6"/>
          </w:tcPr>
          <w:p w:rsidR="009E04D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C152BE">
              <w:rPr>
                <w:rFonts w:cs="B Nazanin" w:hint="cs"/>
                <w:sz w:val="24"/>
                <w:szCs w:val="24"/>
                <w:rtl/>
              </w:rPr>
              <w:t>چالش ها و مشکلات احتمالی سفر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صورت آیتم وار</w:t>
            </w:r>
            <w:r w:rsidRPr="00C152BE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  <w:p w:rsidR="009E04D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</w:t>
            </w:r>
          </w:p>
          <w:p w:rsidR="009E04D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</w:t>
            </w:r>
          </w:p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</w:t>
            </w:r>
          </w:p>
        </w:tc>
      </w:tr>
      <w:tr w:rsidR="009E04DE" w:rsidTr="00D14BF6">
        <w:tc>
          <w:tcPr>
            <w:tcW w:w="11199" w:type="dxa"/>
            <w:gridSpan w:val="6"/>
          </w:tcPr>
          <w:p w:rsidR="009E04D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C152BE">
              <w:rPr>
                <w:rFonts w:cs="B Nazanin" w:hint="cs"/>
                <w:sz w:val="24"/>
                <w:szCs w:val="24"/>
                <w:rtl/>
              </w:rPr>
              <w:t>پیشنهادات برای بهبود سفرهای آتی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صورت آیتم وار</w:t>
            </w:r>
            <w:r w:rsidRPr="00C152BE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  <w:p w:rsidR="009E04D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</w:t>
            </w:r>
          </w:p>
          <w:p w:rsidR="009E04D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</w:t>
            </w:r>
          </w:p>
          <w:p w:rsidR="009E04DE" w:rsidRPr="00C152BE" w:rsidRDefault="009E04DE" w:rsidP="009E04D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</w:t>
            </w:r>
          </w:p>
        </w:tc>
      </w:tr>
      <w:tr w:rsidR="009E04DE" w:rsidTr="009E04DE">
        <w:tc>
          <w:tcPr>
            <w:tcW w:w="4962" w:type="dxa"/>
            <w:gridSpan w:val="3"/>
          </w:tcPr>
          <w:p w:rsidR="009E04DE" w:rsidRDefault="0092780A" w:rsidP="004014E0">
            <w:pPr>
              <w:jc w:val="right"/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A2DBAC" wp14:editId="19D1F93A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116840</wp:posOffset>
                      </wp:positionV>
                      <wp:extent cx="152400" cy="1428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DADC07" id="Rectangle 6" o:spid="_x0000_s1026" style="position:absolute;margin-left:2.15pt;margin-top:9.2pt;width:12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QRWwIAAAk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  <w:r w:rsidR="009E04DE">
              <w:rPr>
                <w:rFonts w:hint="cs"/>
                <w:rtl/>
              </w:rPr>
              <w:t>تائید معاونت پژوهشی و فناوری دانشکده</w:t>
            </w:r>
            <w:r>
              <w:rPr>
                <w:rFonts w:hint="cs"/>
                <w:rtl/>
              </w:rPr>
              <w:t xml:space="preserve"> </w:t>
            </w:r>
            <w:r w:rsidR="004014E0">
              <w:rPr>
                <w:rFonts w:hint="cs"/>
                <w:rtl/>
              </w:rPr>
              <w:t>و اقدام</w:t>
            </w:r>
          </w:p>
        </w:tc>
        <w:tc>
          <w:tcPr>
            <w:tcW w:w="2829" w:type="dxa"/>
            <w:gridSpan w:val="2"/>
          </w:tcPr>
          <w:p w:rsidR="009E04DE" w:rsidRDefault="0092780A" w:rsidP="009E04DE">
            <w:pPr>
              <w:jc w:val="right"/>
              <w:rPr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A2DBAC" wp14:editId="19D1F93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126365</wp:posOffset>
                      </wp:positionV>
                      <wp:extent cx="152400" cy="1428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78F746" id="Rectangle 5" o:spid="_x0000_s1026" style="position:absolute;margin-left:.05pt;margin-top:9.95pt;width:12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" fillcolor="white [3201]" strokecolor="black [3200]" strokeweight="1pt"/>
                  </w:pict>
                </mc:Fallback>
              </mc:AlternateContent>
            </w:r>
            <w:r w:rsidR="009E04DE">
              <w:rPr>
                <w:rFonts w:hint="cs"/>
                <w:rtl/>
              </w:rPr>
              <w:t>تائید اداره پژوهش دانشکده</w:t>
            </w:r>
          </w:p>
          <w:p w:rsidR="008A490D" w:rsidRDefault="008A490D" w:rsidP="009E04DE">
            <w:pPr>
              <w:jc w:val="right"/>
              <w:rPr>
                <w:rtl/>
              </w:rPr>
            </w:pPr>
          </w:p>
        </w:tc>
        <w:tc>
          <w:tcPr>
            <w:tcW w:w="3408" w:type="dxa"/>
          </w:tcPr>
          <w:p w:rsidR="009E04DE" w:rsidRDefault="0092780A" w:rsidP="009E04DE">
            <w:pPr>
              <w:jc w:val="right"/>
              <w:rPr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A2DBAC" wp14:editId="19D1F93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116840</wp:posOffset>
                      </wp:positionV>
                      <wp:extent cx="152400" cy="1428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3B85BB" id="Rectangle 4" o:spid="_x0000_s1026" style="position:absolute;margin-left:-.4pt;margin-top:9.2pt;width:12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="009E04DE">
              <w:rPr>
                <w:rFonts w:hint="cs"/>
                <w:rtl/>
              </w:rPr>
              <w:t xml:space="preserve">تائید عضو دانشکده </w:t>
            </w:r>
          </w:p>
          <w:p w:rsidR="008A490D" w:rsidRDefault="008A490D" w:rsidP="009E04DE">
            <w:pPr>
              <w:jc w:val="right"/>
              <w:rPr>
                <w:rtl/>
              </w:rPr>
            </w:pPr>
          </w:p>
        </w:tc>
      </w:tr>
    </w:tbl>
    <w:p w:rsidR="00784E5A" w:rsidRDefault="00784E5A" w:rsidP="00C152BE">
      <w:pPr>
        <w:jc w:val="right"/>
      </w:pPr>
    </w:p>
    <w:sectPr w:rsidR="00784E5A" w:rsidSect="00411121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22"/>
    <w:rsid w:val="00190B12"/>
    <w:rsid w:val="003124B8"/>
    <w:rsid w:val="003473EC"/>
    <w:rsid w:val="0039726E"/>
    <w:rsid w:val="004014E0"/>
    <w:rsid w:val="00411121"/>
    <w:rsid w:val="004E1C1C"/>
    <w:rsid w:val="00784E5A"/>
    <w:rsid w:val="007913B9"/>
    <w:rsid w:val="007E5249"/>
    <w:rsid w:val="008A490D"/>
    <w:rsid w:val="0092432F"/>
    <w:rsid w:val="0092780A"/>
    <w:rsid w:val="009725CB"/>
    <w:rsid w:val="009E04DE"/>
    <w:rsid w:val="009E66C2"/>
    <w:rsid w:val="00A00DEE"/>
    <w:rsid w:val="00A3406E"/>
    <w:rsid w:val="00C003A5"/>
    <w:rsid w:val="00C152BE"/>
    <w:rsid w:val="00D36E57"/>
    <w:rsid w:val="00DD3EE7"/>
    <w:rsid w:val="00E27222"/>
    <w:rsid w:val="00F032E4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92F14-048E-41C6-9A28-057F80E2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 Maleki</cp:lastModifiedBy>
  <cp:revision>2</cp:revision>
  <dcterms:created xsi:type="dcterms:W3CDTF">2022-01-29T11:16:00Z</dcterms:created>
  <dcterms:modified xsi:type="dcterms:W3CDTF">2022-01-29T11:16:00Z</dcterms:modified>
</cp:coreProperties>
</file>